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89" w:rsidRDefault="00E71589" w:rsidP="00E71589">
      <w:pPr>
        <w:tabs>
          <w:tab w:val="left" w:pos="0"/>
          <w:tab w:val="left" w:pos="993"/>
        </w:tabs>
        <w:ind w:left="5670"/>
        <w:jc w:val="right"/>
        <w:rPr>
          <w:sz w:val="18"/>
          <w:szCs w:val="18"/>
        </w:rPr>
      </w:pPr>
      <w:r>
        <w:rPr>
          <w:rFonts w:cs="Times New Roman"/>
          <w:sz w:val="18"/>
          <w:szCs w:val="18"/>
        </w:rPr>
        <w:t>Приложение 2</w:t>
      </w:r>
    </w:p>
    <w:p w:rsidR="00E71589" w:rsidRDefault="00E71589" w:rsidP="00E71589">
      <w:pPr>
        <w:tabs>
          <w:tab w:val="left" w:pos="0"/>
          <w:tab w:val="left" w:pos="993"/>
        </w:tabs>
        <w:ind w:left="567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к Антикоррупционной политике</w:t>
      </w:r>
    </w:p>
    <w:p w:rsidR="00E71589" w:rsidRDefault="00E71589" w:rsidP="00E71589">
      <w:pPr>
        <w:tabs>
          <w:tab w:val="left" w:pos="0"/>
          <w:tab w:val="left" w:pos="993"/>
        </w:tabs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утвержденной приказом </w:t>
      </w:r>
    </w:p>
    <w:p w:rsidR="00E71589" w:rsidRDefault="00E71589" w:rsidP="00E71589">
      <w:pPr>
        <w:tabs>
          <w:tab w:val="left" w:pos="0"/>
          <w:tab w:val="left" w:pos="993"/>
        </w:tabs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ФБУ «Учебно-методический кабинет» </w:t>
      </w:r>
      <w:proofErr w:type="spellStart"/>
      <w:r>
        <w:rPr>
          <w:rFonts w:cs="Times New Roman"/>
          <w:sz w:val="18"/>
          <w:szCs w:val="18"/>
        </w:rPr>
        <w:t>Ростехнадзора</w:t>
      </w:r>
      <w:proofErr w:type="spellEnd"/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от </w:t>
      </w:r>
      <w:proofErr w:type="gramStart"/>
      <w:r>
        <w:rPr>
          <w:rFonts w:cs="Times New Roman"/>
          <w:sz w:val="18"/>
          <w:szCs w:val="18"/>
        </w:rPr>
        <w:t xml:space="preserve">«  </w:t>
      </w:r>
      <w:proofErr w:type="gramEnd"/>
      <w:r>
        <w:rPr>
          <w:rFonts w:cs="Times New Roman"/>
          <w:sz w:val="18"/>
          <w:szCs w:val="18"/>
        </w:rPr>
        <w:t xml:space="preserve">   » ____________ 2017 г. № _____</w:t>
      </w:r>
    </w:p>
    <w:p w:rsidR="00E71589" w:rsidRDefault="00E71589" w:rsidP="00E71589">
      <w:pPr>
        <w:tabs>
          <w:tab w:val="left" w:pos="0"/>
          <w:tab w:val="left" w:pos="993"/>
        </w:tabs>
        <w:spacing w:before="240"/>
        <w:ind w:left="5443"/>
        <w:rPr>
          <w:sz w:val="24"/>
          <w:szCs w:val="24"/>
        </w:rPr>
      </w:pPr>
    </w:p>
    <w:p w:rsidR="00E71589" w:rsidRDefault="00E71589" w:rsidP="00E71589">
      <w:pPr>
        <w:tabs>
          <w:tab w:val="left" w:pos="0"/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</w:p>
    <w:p w:rsidR="00E71589" w:rsidRDefault="00E71589" w:rsidP="00E71589">
      <w:pPr>
        <w:tabs>
          <w:tab w:val="left" w:pos="0"/>
          <w:tab w:val="left" w:pos="993"/>
        </w:tabs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ФБУ «Учебно-методический кабинет» </w:t>
      </w:r>
      <w:proofErr w:type="spellStart"/>
      <w:r>
        <w:rPr>
          <w:rFonts w:cs="Times New Roman"/>
          <w:sz w:val="24"/>
          <w:szCs w:val="24"/>
        </w:rPr>
        <w:t>Ростехнадзора</w:t>
      </w:r>
      <w:proofErr w:type="spellEnd"/>
    </w:p>
    <w:p w:rsidR="00E71589" w:rsidRDefault="00E71589" w:rsidP="00E71589">
      <w:pPr>
        <w:tabs>
          <w:tab w:val="left" w:pos="0"/>
          <w:tab w:val="left" w:pos="993"/>
        </w:tabs>
        <w:ind w:left="5387"/>
        <w:jc w:val="left"/>
        <w:rPr>
          <w:sz w:val="24"/>
          <w:szCs w:val="24"/>
        </w:rPr>
      </w:pPr>
    </w:p>
    <w:p w:rsidR="00E71589" w:rsidRDefault="00E71589" w:rsidP="00E71589">
      <w:pPr>
        <w:tabs>
          <w:tab w:val="left" w:pos="0"/>
          <w:tab w:val="left" w:pos="993"/>
        </w:tabs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ind w:left="5840"/>
        <w:rPr>
          <w:b/>
          <w:bCs/>
          <w:sz w:val="18"/>
          <w:szCs w:val="18"/>
        </w:rPr>
      </w:pPr>
      <w:r>
        <w:rPr>
          <w:sz w:val="18"/>
          <w:szCs w:val="18"/>
        </w:rPr>
        <w:t>(Ф.И.О., должность работника,</w:t>
      </w:r>
    </w:p>
    <w:p w:rsidR="00E71589" w:rsidRDefault="00E71589" w:rsidP="00E71589">
      <w:pPr>
        <w:tabs>
          <w:tab w:val="left" w:pos="0"/>
          <w:tab w:val="left" w:pos="993"/>
        </w:tabs>
        <w:ind w:left="5443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ind w:left="5443"/>
        <w:rPr>
          <w:sz w:val="18"/>
          <w:szCs w:val="18"/>
        </w:rPr>
      </w:pPr>
      <w:r>
        <w:rPr>
          <w:sz w:val="18"/>
          <w:szCs w:val="18"/>
        </w:rPr>
        <w:t xml:space="preserve">          место жительства, телефон)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b/>
          <w:bCs/>
          <w:spacing w:val="60"/>
          <w:sz w:val="24"/>
          <w:szCs w:val="24"/>
        </w:rPr>
      </w:pP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b/>
          <w:bCs/>
          <w:spacing w:val="60"/>
          <w:sz w:val="24"/>
          <w:szCs w:val="24"/>
        </w:rPr>
      </w:pP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b/>
          <w:bCs/>
          <w:spacing w:val="60"/>
          <w:sz w:val="24"/>
          <w:szCs w:val="24"/>
        </w:rPr>
      </w:pPr>
    </w:p>
    <w:p w:rsidR="00E71589" w:rsidRDefault="00E71589" w:rsidP="00E71589">
      <w:pPr>
        <w:tabs>
          <w:tab w:val="left" w:pos="0"/>
          <w:tab w:val="left" w:pos="993"/>
        </w:tabs>
        <w:rPr>
          <w:b/>
          <w:bCs/>
          <w:spacing w:val="60"/>
          <w:sz w:val="24"/>
          <w:szCs w:val="24"/>
        </w:rPr>
      </w:pPr>
      <w:r>
        <w:rPr>
          <w:b/>
          <w:bCs/>
          <w:spacing w:val="60"/>
          <w:sz w:val="24"/>
          <w:szCs w:val="24"/>
        </w:rPr>
        <w:t>УВЕДОМЛЕНИЕ</w:t>
      </w:r>
    </w:p>
    <w:p w:rsidR="00E71589" w:rsidRDefault="00E71589" w:rsidP="00E71589">
      <w:pPr>
        <w:tabs>
          <w:tab w:val="left" w:pos="0"/>
          <w:tab w:val="left" w:pos="9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факте обращения в целях склонения работника</w:t>
      </w:r>
    </w:p>
    <w:p w:rsidR="00E71589" w:rsidRDefault="00E71589" w:rsidP="00E71589">
      <w:pPr>
        <w:tabs>
          <w:tab w:val="left" w:pos="0"/>
          <w:tab w:val="left" w:pos="993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ФБУ «Учебно-методический кабинет» </w:t>
      </w:r>
      <w:proofErr w:type="spellStart"/>
      <w:r>
        <w:rPr>
          <w:rFonts w:cs="Times New Roman"/>
          <w:b/>
          <w:sz w:val="24"/>
          <w:szCs w:val="24"/>
        </w:rPr>
        <w:t>Ростехнадзора</w:t>
      </w:r>
      <w:proofErr w:type="spellEnd"/>
    </w:p>
    <w:p w:rsidR="00E71589" w:rsidRDefault="00E71589" w:rsidP="00E71589">
      <w:pPr>
        <w:tabs>
          <w:tab w:val="left" w:pos="0"/>
          <w:tab w:val="left" w:pos="9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 совершению коррупционных правонарушений</w:t>
      </w:r>
    </w:p>
    <w:p w:rsidR="00E71589" w:rsidRDefault="00E71589" w:rsidP="00E71589">
      <w:pPr>
        <w:tabs>
          <w:tab w:val="left" w:pos="0"/>
          <w:tab w:val="left" w:pos="993"/>
          <w:tab w:val="left" w:pos="6550"/>
        </w:tabs>
        <w:ind w:firstLine="567"/>
        <w:jc w:val="left"/>
        <w:rPr>
          <w:sz w:val="24"/>
          <w:szCs w:val="24"/>
        </w:rPr>
      </w:pPr>
    </w:p>
    <w:p w:rsidR="00E71589" w:rsidRDefault="00E71589" w:rsidP="00E71589">
      <w:pPr>
        <w:tabs>
          <w:tab w:val="left" w:pos="0"/>
          <w:tab w:val="left" w:pos="993"/>
          <w:tab w:val="left" w:pos="6550"/>
        </w:tabs>
        <w:ind w:firstLine="567"/>
        <w:jc w:val="left"/>
        <w:rPr>
          <w:sz w:val="24"/>
          <w:szCs w:val="24"/>
        </w:rPr>
      </w:pPr>
    </w:p>
    <w:p w:rsidR="00E71589" w:rsidRDefault="00E71589" w:rsidP="00E71589">
      <w:pPr>
        <w:tabs>
          <w:tab w:val="left" w:pos="0"/>
          <w:tab w:val="left" w:pos="993"/>
          <w:tab w:val="left" w:pos="6550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E71589" w:rsidRDefault="00E71589" w:rsidP="00E71589">
      <w:pPr>
        <w:tabs>
          <w:tab w:val="left" w:pos="0"/>
          <w:tab w:val="left" w:pos="993"/>
          <w:tab w:val="left" w:pos="6550"/>
        </w:tabs>
        <w:ind w:firstLine="567"/>
        <w:jc w:val="left"/>
        <w:rPr>
          <w:sz w:val="24"/>
          <w:szCs w:val="24"/>
        </w:rPr>
      </w:pPr>
    </w:p>
    <w:p w:rsidR="00E71589" w:rsidRDefault="00E71589" w:rsidP="00E71589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71589" w:rsidRDefault="00E71589" w:rsidP="00E71589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0"/>
          <w:szCs w:val="24"/>
        </w:rPr>
        <w:t>1.</w:t>
      </w: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стало известно о случаях обращения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 xml:space="preserve">к работнику ФБУ «Учебно-методический кабинет» </w:t>
      </w:r>
      <w:proofErr w:type="spellStart"/>
      <w:r>
        <w:rPr>
          <w:sz w:val="18"/>
          <w:szCs w:val="18"/>
        </w:rPr>
        <w:t>Ростехнадзора</w:t>
      </w:r>
      <w:proofErr w:type="spellEnd"/>
      <w:r>
        <w:rPr>
          <w:sz w:val="18"/>
          <w:szCs w:val="18"/>
        </w:rPr>
        <w:t xml:space="preserve"> в связи с исполнением им служебных обязанностей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>каких-либо лиц в целях склонения его к совершению коррупционных правонарушений)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>(дата, место, время, другие условия)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2"/>
          <w:szCs w:val="2"/>
        </w:rPr>
      </w:pP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2"/>
          <w:szCs w:val="2"/>
        </w:rPr>
      </w:pPr>
    </w:p>
    <w:p w:rsidR="00E71589" w:rsidRDefault="00E71589" w:rsidP="00E71589">
      <w:pPr>
        <w:tabs>
          <w:tab w:val="left" w:pos="0"/>
          <w:tab w:val="left" w:pos="993"/>
          <w:tab w:val="right" w:pos="9921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ind w:right="140"/>
        <w:rPr>
          <w:sz w:val="2"/>
          <w:szCs w:val="2"/>
        </w:rPr>
      </w:pPr>
    </w:p>
    <w:p w:rsidR="00E71589" w:rsidRDefault="00E71589" w:rsidP="00E71589">
      <w:pPr>
        <w:tabs>
          <w:tab w:val="left" w:pos="0"/>
          <w:tab w:val="left" w:pos="993"/>
        </w:tabs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2.</w:t>
      </w: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>(подробные сведения о коррупционных правонарушениях, которые должен был бы совершить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 xml:space="preserve">работник ФБУ «Учебно-методический кабинет» </w:t>
      </w:r>
      <w:proofErr w:type="spellStart"/>
      <w:r>
        <w:rPr>
          <w:sz w:val="18"/>
          <w:szCs w:val="18"/>
        </w:rPr>
        <w:t>Ростехнадзора</w:t>
      </w:r>
      <w:proofErr w:type="spellEnd"/>
      <w:r>
        <w:rPr>
          <w:sz w:val="18"/>
          <w:szCs w:val="18"/>
        </w:rPr>
        <w:t xml:space="preserve"> по просьбе обратившихся лиц)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2"/>
          <w:szCs w:val="2"/>
        </w:rPr>
      </w:pPr>
    </w:p>
    <w:p w:rsidR="00E71589" w:rsidRDefault="00E71589" w:rsidP="00E71589">
      <w:pPr>
        <w:tabs>
          <w:tab w:val="left" w:pos="0"/>
          <w:tab w:val="left" w:pos="993"/>
          <w:tab w:val="right" w:pos="9921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ind w:right="140"/>
        <w:rPr>
          <w:sz w:val="2"/>
          <w:szCs w:val="2"/>
        </w:rPr>
      </w:pPr>
    </w:p>
    <w:p w:rsidR="00E71589" w:rsidRDefault="00E71589" w:rsidP="00E71589">
      <w:pPr>
        <w:tabs>
          <w:tab w:val="left" w:pos="0"/>
          <w:tab w:val="left" w:pos="993"/>
        </w:tabs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>(все известные сведения о физическом (юридическом) лице,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>склоняющем к коррупционному правонарушению)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2"/>
          <w:szCs w:val="2"/>
        </w:rPr>
      </w:pPr>
    </w:p>
    <w:p w:rsidR="00E71589" w:rsidRDefault="00E71589" w:rsidP="00E71589">
      <w:pPr>
        <w:tabs>
          <w:tab w:val="left" w:pos="0"/>
          <w:tab w:val="left" w:pos="993"/>
          <w:tab w:val="right" w:pos="9921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ind w:right="140"/>
        <w:rPr>
          <w:sz w:val="2"/>
          <w:szCs w:val="2"/>
        </w:rPr>
      </w:pPr>
    </w:p>
    <w:p w:rsidR="00E71589" w:rsidRDefault="00E71589" w:rsidP="00E71589">
      <w:pPr>
        <w:tabs>
          <w:tab w:val="left" w:pos="0"/>
          <w:tab w:val="left" w:pos="993"/>
        </w:tabs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>(способ и обстоятельства склонения к коррупционному правонарушению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>(подкуп, угроза, обман и т.д.), а также информация об отказе (согласии) принять</w:t>
      </w:r>
    </w:p>
    <w:p w:rsidR="00E71589" w:rsidRDefault="00E71589" w:rsidP="00E71589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>предложение лица о совершении коррупционного правонарушения)</w:t>
      </w:r>
    </w:p>
    <w:p w:rsidR="00E71589" w:rsidRDefault="00E71589" w:rsidP="00E71589">
      <w:pPr>
        <w:tabs>
          <w:tab w:val="left" w:pos="0"/>
          <w:tab w:val="left" w:pos="993"/>
          <w:tab w:val="right" w:pos="9921"/>
        </w:tabs>
        <w:jc w:val="both"/>
        <w:rPr>
          <w:sz w:val="24"/>
          <w:szCs w:val="24"/>
        </w:rPr>
      </w:pPr>
    </w:p>
    <w:p w:rsidR="00E71589" w:rsidRDefault="00E71589" w:rsidP="00E71589">
      <w:pPr>
        <w:pBdr>
          <w:top w:val="single" w:sz="4" w:space="1" w:color="auto"/>
        </w:pBdr>
        <w:tabs>
          <w:tab w:val="left" w:pos="0"/>
          <w:tab w:val="left" w:pos="993"/>
        </w:tabs>
        <w:spacing w:after="200"/>
        <w:ind w:right="142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70"/>
        <w:gridCol w:w="1701"/>
        <w:gridCol w:w="170"/>
        <w:gridCol w:w="2608"/>
      </w:tblGrid>
      <w:tr w:rsidR="00E71589" w:rsidTr="00E71589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71589" w:rsidTr="00E71589">
        <w:trPr>
          <w:jc w:val="right"/>
        </w:trPr>
        <w:tc>
          <w:tcPr>
            <w:tcW w:w="1701" w:type="dxa"/>
            <w:hideMark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E71589" w:rsidRDefault="00E71589">
            <w:pPr>
              <w:tabs>
                <w:tab w:val="left" w:pos="0"/>
                <w:tab w:val="left" w:pos="9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 и фамилия)</w:t>
            </w:r>
          </w:p>
          <w:p w:rsidR="00E71589" w:rsidRDefault="00E71589">
            <w:pPr>
              <w:tabs>
                <w:tab w:val="left" w:pos="0"/>
                <w:tab w:val="left" w:pos="993"/>
              </w:tabs>
              <w:jc w:val="both"/>
              <w:rPr>
                <w:sz w:val="18"/>
                <w:szCs w:val="18"/>
              </w:rPr>
            </w:pPr>
          </w:p>
          <w:p w:rsidR="00E71589" w:rsidRDefault="00E71589">
            <w:pPr>
              <w:tabs>
                <w:tab w:val="left" w:pos="0"/>
                <w:tab w:val="left" w:pos="993"/>
              </w:tabs>
              <w:jc w:val="both"/>
              <w:rPr>
                <w:sz w:val="18"/>
                <w:szCs w:val="18"/>
              </w:rPr>
            </w:pPr>
          </w:p>
          <w:p w:rsidR="00E71589" w:rsidRDefault="00E71589">
            <w:pPr>
              <w:tabs>
                <w:tab w:val="left" w:pos="0"/>
                <w:tab w:val="left" w:pos="993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Регистрация: № ______ </w:t>
            </w:r>
          </w:p>
          <w:p w:rsidR="00E71589" w:rsidRDefault="00E71589">
            <w:pPr>
              <w:tabs>
                <w:tab w:val="left" w:pos="0"/>
                <w:tab w:val="left" w:pos="993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«___» ______________ 20__ г.</w:t>
            </w:r>
          </w:p>
        </w:tc>
      </w:tr>
    </w:tbl>
    <w:p w:rsidR="00E71589" w:rsidRDefault="00E71589" w:rsidP="00E71589">
      <w:pPr>
        <w:tabs>
          <w:tab w:val="left" w:pos="0"/>
          <w:tab w:val="left" w:pos="993"/>
        </w:tabs>
        <w:jc w:val="both"/>
      </w:pPr>
    </w:p>
    <w:p w:rsidR="00FA094B" w:rsidRDefault="00FA094B">
      <w:bookmarkStart w:id="0" w:name="_GoBack"/>
      <w:bookmarkEnd w:id="0"/>
    </w:p>
    <w:sectPr w:rsidR="00FA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89"/>
    <w:rsid w:val="00E71589"/>
    <w:rsid w:val="00F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0A4C-F04A-4C4C-B1F3-4B3E9CDE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89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2017-04-26T07:19:00Z</dcterms:created>
  <dcterms:modified xsi:type="dcterms:W3CDTF">2017-04-26T07:21:00Z</dcterms:modified>
</cp:coreProperties>
</file>